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DFB" w:rsidRDefault="00E06DFB">
      <w:pPr>
        <w:pStyle w:val="ConsPlusNormal"/>
        <w:widowControl/>
        <w:ind w:firstLine="0"/>
        <w:jc w:val="both"/>
      </w:pPr>
    </w:p>
    <w:p w:rsidR="00E06DFB" w:rsidRDefault="00E06DFB">
      <w:pPr>
        <w:pStyle w:val="ConsPlusNormal"/>
        <w:widowControl/>
        <w:ind w:firstLine="0"/>
        <w:outlineLvl w:val="0"/>
      </w:pPr>
      <w:r>
        <w:t>Зарегистрировано в Минюсте РФ 20 июля 2007 г. N 9866</w:t>
      </w:r>
    </w:p>
    <w:p w:rsidR="00E06DFB" w:rsidRDefault="00E06DF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FB" w:rsidRDefault="00E06DFB">
      <w:pPr>
        <w:pStyle w:val="ConsPlusNormal"/>
        <w:widowControl/>
        <w:ind w:firstLine="0"/>
      </w:pPr>
    </w:p>
    <w:p w:rsidR="00E06DFB" w:rsidRDefault="00E06DFB">
      <w:pPr>
        <w:pStyle w:val="ConsPlusTitle"/>
        <w:widowControl/>
        <w:jc w:val="center"/>
      </w:pPr>
      <w:r>
        <w:t>МИНИСТЕРСТВО ЗДРАВООХРАНЕНИЯ И СОЦИАЛЬНОГО РАЗВИТИЯ</w:t>
      </w:r>
    </w:p>
    <w:p w:rsidR="00E06DFB" w:rsidRDefault="00E06DFB">
      <w:pPr>
        <w:pStyle w:val="ConsPlusTitle"/>
        <w:widowControl/>
        <w:jc w:val="center"/>
      </w:pPr>
      <w:r>
        <w:t>РОССИЙСКОЙ ФЕДЕРАЦИИ</w:t>
      </w:r>
    </w:p>
    <w:p w:rsidR="00E06DFB" w:rsidRDefault="00E06DFB">
      <w:pPr>
        <w:pStyle w:val="ConsPlusTitle"/>
        <w:widowControl/>
        <w:jc w:val="center"/>
      </w:pPr>
    </w:p>
    <w:p w:rsidR="00E06DFB" w:rsidRDefault="00E06DFB">
      <w:pPr>
        <w:pStyle w:val="ConsPlusTitle"/>
        <w:widowControl/>
        <w:jc w:val="center"/>
      </w:pPr>
      <w:r>
        <w:t>ФЕДЕРАЛЬНАЯ СЛУЖБА ПО НАДЗОРУ В СФЕРЕ ЗАЩИТЫ</w:t>
      </w:r>
    </w:p>
    <w:p w:rsidR="00E06DFB" w:rsidRDefault="00E06DFB">
      <w:pPr>
        <w:pStyle w:val="ConsPlusTitle"/>
        <w:widowControl/>
        <w:jc w:val="center"/>
      </w:pPr>
      <w:r>
        <w:t>ПРАВ ПОТРЕБИТЕЛЕЙ И БЛАГОПОЛУЧИЯ ЧЕЛОВЕКА</w:t>
      </w:r>
    </w:p>
    <w:p w:rsidR="00E06DFB" w:rsidRDefault="00E06DFB">
      <w:pPr>
        <w:pStyle w:val="ConsPlusTitle"/>
        <w:widowControl/>
        <w:jc w:val="center"/>
      </w:pPr>
    </w:p>
    <w:p w:rsidR="00E06DFB" w:rsidRDefault="00E06DFB">
      <w:pPr>
        <w:pStyle w:val="ConsPlusTitle"/>
        <w:widowControl/>
        <w:jc w:val="center"/>
      </w:pPr>
      <w:r>
        <w:t>ПРИКАЗ</w:t>
      </w:r>
    </w:p>
    <w:p w:rsidR="00E06DFB" w:rsidRDefault="00E06DFB">
      <w:pPr>
        <w:pStyle w:val="ConsPlusTitle"/>
        <w:widowControl/>
        <w:jc w:val="center"/>
      </w:pPr>
      <w:r>
        <w:t>от 19 июля 2007 г. N 224</w:t>
      </w:r>
    </w:p>
    <w:p w:rsidR="00E06DFB" w:rsidRDefault="00E06DFB">
      <w:pPr>
        <w:pStyle w:val="ConsPlusTitle"/>
        <w:widowControl/>
        <w:jc w:val="center"/>
      </w:pPr>
    </w:p>
    <w:p w:rsidR="00E06DFB" w:rsidRDefault="00E06DFB">
      <w:pPr>
        <w:pStyle w:val="ConsPlusTitle"/>
        <w:widowControl/>
        <w:jc w:val="center"/>
      </w:pPr>
      <w:r>
        <w:t>О САНИТАРНО-ЭПИДЕМИОЛОГИЧЕСКИХ ЭКСПЕРТИЗАХ, ОБСЛЕДОВАНИЯХ,</w:t>
      </w:r>
    </w:p>
    <w:p w:rsidR="00E06DFB" w:rsidRDefault="00E06DFB">
      <w:pPr>
        <w:pStyle w:val="ConsPlusTitle"/>
        <w:widowControl/>
        <w:jc w:val="center"/>
      </w:pPr>
      <w:r>
        <w:t>ИССЛЕДОВАНИЯХ, ИСПЫТАНИЯХ И ТОКСИКОЛОГИЧЕСКИХ,</w:t>
      </w:r>
    </w:p>
    <w:p w:rsidR="00E06DFB" w:rsidRDefault="00E06DFB">
      <w:pPr>
        <w:pStyle w:val="ConsPlusTitle"/>
        <w:widowControl/>
        <w:jc w:val="center"/>
      </w:pPr>
      <w:r>
        <w:t>ГИГИЕНИЧЕСКИХ И ИНЫХ ВИДАХ ОЦЕНОК</w:t>
      </w:r>
    </w:p>
    <w:p w:rsidR="00E06DFB" w:rsidRDefault="00E06DFB">
      <w:pPr>
        <w:pStyle w:val="ConsPlusNormal"/>
        <w:widowControl/>
        <w:ind w:firstLine="0"/>
        <w:jc w:val="center"/>
      </w:pPr>
    </w:p>
    <w:p w:rsidR="00E06DFB" w:rsidRDefault="00E06DFB">
      <w:pPr>
        <w:pStyle w:val="ConsPlusNormal"/>
        <w:widowControl/>
        <w:ind w:firstLine="0"/>
        <w:jc w:val="center"/>
      </w:pPr>
      <w:r>
        <w:t>(в ред. Приказа Роспотребнадзора от 30.04.2009 N 359)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FB" w:rsidRDefault="00E06DFB">
      <w:pPr>
        <w:pStyle w:val="ConsPlusNormal"/>
        <w:widowControl/>
        <w:ind w:firstLine="540"/>
        <w:jc w:val="both"/>
      </w:pPr>
      <w:r>
        <w:t>КонсультантПлюс: примечание.</w:t>
      </w:r>
    </w:p>
    <w:p w:rsidR="00E06DFB" w:rsidRDefault="00E06DFB">
      <w:pPr>
        <w:pStyle w:val="ConsPlusNormal"/>
        <w:widowControl/>
        <w:ind w:firstLine="540"/>
        <w:jc w:val="both"/>
      </w:pPr>
      <w:r>
        <w:t>Федеральный закон от 08.08.2001 N 134-ФЗ утратил силу с 1 мая 2009 года в связи с принятием Федерального закона от 26.12.2008 N 294-ФЗ.</w:t>
      </w:r>
    </w:p>
    <w:p w:rsidR="00E06DFB" w:rsidRDefault="00E06DF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FB" w:rsidRDefault="00E06DFB">
      <w:pPr>
        <w:pStyle w:val="ConsPlusNormal"/>
        <w:widowControl/>
        <w:ind w:firstLine="540"/>
        <w:jc w:val="both"/>
      </w:pPr>
      <w:r>
        <w:t>В соответствии с Федеральным законом от 30 марта 1999 г.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2006, N 52 (ч. I), ст. 5498; 2007, N 1 (ч. I), ст. 21; 2007, N 1 (ч. I), ст. 29; 2007, N 27, ст. 3213), от 8 августа 2001 г. N 134-ФЗ "О защите прав юридических лиц и индивидуальных предпринимателей при проведении государственного надзора (контроля)" (Собрание законодательства Российской Федерации, 2001, N 33 (ч. I), ст. 3436; 2002, N 44, ст. 4297; 2003, N 2, ст. 169; N 40, ст. 3820; 2004, N 35, ст. 3607; 2005, N 19, ст. 1752; N 27, ст. 2719; 2006, N 1, ст. 17; 2007, N 1 (ч. I), ст. 29), Положением о Федеральной службе по надзору в сфере защиты прав потребителей и благополучия человека, утвержденным Постановлением Правительства Российской Федерации от 30 июня 2004 года N 322 (Собрание законодательства Российской Федерации, 2004, N 28, ст. 2899; 2006, N 22, ст. 2337; 2006, N 52 (ч. III), ст. 5587); Постановлением Правительства Российской Федерации от 15.09.2005 N 569 "О положении об осуществлении государственного санитарно-эпидемиологического надзора" (Собрание законодательства Российской Федерации, 2005, N 39, ст. 3953), в целях обеспечения санитарно-эпидемиологического благополучия населения, защиты прав потребителей, упорядочения проведения санитарно-эпидемиологических экспертиз приказываю:</w:t>
      </w:r>
    </w:p>
    <w:p w:rsidR="00E06DFB" w:rsidRDefault="00E06DFB">
      <w:pPr>
        <w:pStyle w:val="ConsPlusNormal"/>
        <w:widowControl/>
        <w:ind w:firstLine="540"/>
        <w:jc w:val="both"/>
      </w:pPr>
      <w:r>
        <w:t>1. Утвердить:</w:t>
      </w:r>
    </w:p>
    <w:p w:rsidR="00E06DFB" w:rsidRDefault="00E06DFB">
      <w:pPr>
        <w:pStyle w:val="ConsPlusNormal"/>
        <w:widowControl/>
        <w:ind w:firstLine="540"/>
        <w:jc w:val="both"/>
      </w:pPr>
      <w:r>
        <w:t>1.1. Порядок организации и проведения санитарно-эпидемиологических экспертиз, обследований, исследований, испытаний и токсикологических, гигиенических и иных видов оценок (приложение N 1).</w:t>
      </w:r>
    </w:p>
    <w:p w:rsidR="00E06DFB" w:rsidRDefault="00E06DFB">
      <w:pPr>
        <w:pStyle w:val="ConsPlusNormal"/>
        <w:widowControl/>
        <w:ind w:firstLine="540"/>
        <w:jc w:val="both"/>
      </w:pPr>
      <w:r>
        <w:t>1.2. Порядок выдачи санитарно-эпидемиологических заключений (приложение N 2).</w:t>
      </w:r>
    </w:p>
    <w:p w:rsidR="00E06DFB" w:rsidRDefault="00E06DFB">
      <w:pPr>
        <w:pStyle w:val="ConsPlusNormal"/>
        <w:widowControl/>
        <w:ind w:firstLine="540"/>
        <w:jc w:val="both"/>
      </w:pPr>
      <w:r>
        <w:t>1.3. Положение о реестре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 (приложение N 3).</w:t>
      </w:r>
    </w:p>
    <w:p w:rsidR="00E06DFB" w:rsidRDefault="00E06DFB">
      <w:pPr>
        <w:pStyle w:val="ConsPlusNormal"/>
        <w:widowControl/>
        <w:ind w:firstLine="540"/>
        <w:jc w:val="both"/>
      </w:pPr>
      <w:r>
        <w:t>2. Поручить:</w:t>
      </w:r>
    </w:p>
    <w:p w:rsidR="00E06DFB" w:rsidRDefault="00E06DFB">
      <w:pPr>
        <w:pStyle w:val="ConsPlusNormal"/>
        <w:widowControl/>
        <w:ind w:firstLine="540"/>
        <w:jc w:val="both"/>
      </w:pPr>
      <w:r>
        <w:t>2.1. ФГУЗ "Информационно-методический центр "Экспертиза" Роспотребнадзора:</w:t>
      </w:r>
    </w:p>
    <w:p w:rsidR="00E06DFB" w:rsidRDefault="00E06DFB">
      <w:pPr>
        <w:pStyle w:val="ConsPlusNormal"/>
        <w:widowControl/>
        <w:ind w:firstLine="540"/>
        <w:jc w:val="both"/>
      </w:pPr>
      <w:r>
        <w:t>2.1.1. Проведение санитарно-эпидемиологических экспертиз, организационно-технических мероприятий, связанных с санитарно-эпидемиологической экспертизой и оформлением санитарно-эпидемиологических заключений, выдаваемых руководителем Федеральной службы по надзору в сфере защиты прав потребителей и благополучия человека - главным государственным санитарным врачом Российской Федерации, заместителями руководителя Федеральной службы по надзору в сфере защиты прав потребителей и благополучия человека - заместителями главного государственного санитарного врача Российской Федерации.</w:t>
      </w:r>
    </w:p>
    <w:p w:rsidR="00E06DFB" w:rsidRDefault="00E06DFB">
      <w:pPr>
        <w:pStyle w:val="ConsPlusNormal"/>
        <w:widowControl/>
        <w:ind w:firstLine="540"/>
        <w:jc w:val="both"/>
      </w:pPr>
      <w:r>
        <w:t>2.1.2. Ведение реестра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документации.</w:t>
      </w:r>
    </w:p>
    <w:p w:rsidR="00E06DFB" w:rsidRDefault="00E06DFB">
      <w:pPr>
        <w:pStyle w:val="ConsPlusNormal"/>
        <w:widowControl/>
        <w:ind w:firstLine="540"/>
        <w:jc w:val="both"/>
      </w:pPr>
      <w:r>
        <w:t>2.1.3. Организацию изготовления, распространение для нужд Федеральной службы по надзору в сфере защиты прав потребителей и благополучия человека и ее территориальных органов бланков свидетельств о государственной регистрации, санитарно-эпидемиологических заключений, имеющих установленные степени защиты.</w:t>
      </w:r>
    </w:p>
    <w:p w:rsidR="00E06DFB" w:rsidRDefault="00E06DFB">
      <w:pPr>
        <w:pStyle w:val="ConsPlusNormal"/>
        <w:widowControl/>
        <w:ind w:firstLine="540"/>
        <w:jc w:val="both"/>
      </w:pPr>
      <w:r>
        <w:t xml:space="preserve">3. Признать утратившим силу Приказ Федеральной службы по надзору в сфере защиты прав потребителей и благополучия человека от 21.11.2005 N 776 "О санитарно-эпидемиологической </w:t>
      </w:r>
      <w:r>
        <w:lastRenderedPageBreak/>
        <w:t>экспертизе видов деятельности (работ, услуг), продукции, проектной документации" (зарегистрирован Минюстом России 07.12.2005 N 7245).</w:t>
      </w:r>
    </w:p>
    <w:p w:rsidR="00E06DFB" w:rsidRDefault="00E06DFB">
      <w:pPr>
        <w:pStyle w:val="ConsPlusNormal"/>
        <w:widowControl/>
        <w:ind w:firstLine="540"/>
        <w:jc w:val="both"/>
      </w:pPr>
      <w:r>
        <w:t>4. Контроль за исполнением настоящего Приказа возложить на заместителя руководителя Федеральной службы по надзору в сфере защиты прав потребителей и благополучия человека Н.В. Шестопалова.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0"/>
        <w:jc w:val="right"/>
      </w:pPr>
      <w:r>
        <w:t>Руководитель</w:t>
      </w:r>
    </w:p>
    <w:p w:rsidR="00E06DFB" w:rsidRDefault="00E06DFB">
      <w:pPr>
        <w:pStyle w:val="ConsPlusNormal"/>
        <w:widowControl/>
        <w:ind w:firstLine="0"/>
        <w:jc w:val="right"/>
      </w:pPr>
      <w:r>
        <w:t>Г.Г.ОНИЩЕНКО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0"/>
        <w:jc w:val="right"/>
        <w:outlineLvl w:val="0"/>
      </w:pPr>
      <w:r>
        <w:t>Приложение N 1</w:t>
      </w:r>
    </w:p>
    <w:p w:rsidR="00E06DFB" w:rsidRDefault="00E06DFB">
      <w:pPr>
        <w:pStyle w:val="ConsPlusNormal"/>
        <w:widowControl/>
        <w:ind w:firstLine="0"/>
        <w:jc w:val="right"/>
      </w:pPr>
    </w:p>
    <w:p w:rsidR="00E06DFB" w:rsidRDefault="00E06DFB">
      <w:pPr>
        <w:pStyle w:val="ConsPlusNormal"/>
        <w:widowControl/>
        <w:ind w:firstLine="0"/>
        <w:jc w:val="right"/>
      </w:pPr>
      <w:r>
        <w:t>Утвержден</w:t>
      </w:r>
    </w:p>
    <w:p w:rsidR="00E06DFB" w:rsidRDefault="00E06DFB">
      <w:pPr>
        <w:pStyle w:val="ConsPlusNormal"/>
        <w:widowControl/>
        <w:ind w:firstLine="0"/>
        <w:jc w:val="right"/>
      </w:pPr>
      <w:r>
        <w:t>Приказом Роспотребнадзора</w:t>
      </w:r>
    </w:p>
    <w:p w:rsidR="00E06DFB" w:rsidRDefault="00E06DFB">
      <w:pPr>
        <w:pStyle w:val="ConsPlusNormal"/>
        <w:widowControl/>
        <w:ind w:firstLine="0"/>
        <w:jc w:val="right"/>
      </w:pPr>
      <w:r>
        <w:t>от 19.07.2007 N 224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Title"/>
        <w:widowControl/>
        <w:jc w:val="center"/>
      </w:pPr>
      <w:r>
        <w:t>ПОРЯДОК</w:t>
      </w:r>
    </w:p>
    <w:p w:rsidR="00E06DFB" w:rsidRDefault="00E06DFB">
      <w:pPr>
        <w:pStyle w:val="ConsPlusTitle"/>
        <w:widowControl/>
        <w:jc w:val="center"/>
      </w:pPr>
      <w:r>
        <w:t>ОРГАНИЗАЦИИ И ПРОВЕДЕНИЯ САНИТАРНО-ЭПИДЕМИОЛОГИЧЕСКИХ</w:t>
      </w:r>
    </w:p>
    <w:p w:rsidR="00E06DFB" w:rsidRDefault="00E06DFB">
      <w:pPr>
        <w:pStyle w:val="ConsPlusTitle"/>
        <w:widowControl/>
        <w:jc w:val="center"/>
      </w:pPr>
      <w:r>
        <w:t>ЭКСПЕРТИЗ, ОБСЛЕДОВАНИЙ, ИССЛЕДОВАНИЙ, ИСПЫТАНИЙ</w:t>
      </w:r>
    </w:p>
    <w:p w:rsidR="00E06DFB" w:rsidRDefault="00E06DFB">
      <w:pPr>
        <w:pStyle w:val="ConsPlusTitle"/>
        <w:widowControl/>
        <w:jc w:val="center"/>
      </w:pPr>
      <w:r>
        <w:t>И ТОКСИКОЛОГИЧЕСКИХ, ГИГИЕНИЧЕСКИХ И ИНЫХ ВИДОВ ОЦЕНОК</w:t>
      </w:r>
    </w:p>
    <w:p w:rsidR="00E06DFB" w:rsidRDefault="00E06DFB">
      <w:pPr>
        <w:pStyle w:val="ConsPlusNormal"/>
        <w:widowControl/>
        <w:ind w:firstLine="0"/>
        <w:jc w:val="center"/>
      </w:pPr>
    </w:p>
    <w:p w:rsidR="00E06DFB" w:rsidRDefault="00E06DFB">
      <w:pPr>
        <w:pStyle w:val="ConsPlusNormal"/>
        <w:widowControl/>
        <w:ind w:firstLine="0"/>
        <w:jc w:val="center"/>
        <w:outlineLvl w:val="1"/>
      </w:pPr>
      <w:r>
        <w:t>I. Общие положения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  <w:r>
        <w:t>1. Настоящий Порядок устанавливает требования к организации и проведению санитарно-эпидемиологических экспертиз, обследований, исследований, испытаний и токсикологических, гигиенических и иных видов оценок проектной документации, объектов хозяйственной и иной деятельности, продукции, видов деятельности (работ, услуг).</w:t>
      </w:r>
    </w:p>
    <w:p w:rsidR="00E06DFB" w:rsidRDefault="00E06DFB">
      <w:pPr>
        <w:pStyle w:val="ConsPlusNormal"/>
        <w:widowControl/>
        <w:ind w:firstLine="540"/>
        <w:jc w:val="both"/>
      </w:pPr>
      <w:r>
        <w:t>2. В Порядке используются следующие термины и определения:</w:t>
      </w:r>
    </w:p>
    <w:p w:rsidR="00E06DFB" w:rsidRDefault="00E06DFB">
      <w:pPr>
        <w:pStyle w:val="ConsPlusNormal"/>
        <w:widowControl/>
        <w:ind w:firstLine="540"/>
        <w:jc w:val="both"/>
      </w:pPr>
      <w:r>
        <w:t>Санитарно-эпидемиологическая экспертиза - деятельность Федеральной службы по надзору в сфере защиты прав потребителей и благополучия человека, ее территориальных органов, структурных подразделений и федеральных государственных учреждений федеральных органов исполнительной власти, осуществляющих государственный санитарно-эпидемиологический надзор в Вооруженных Силах Российской Федерации, других войсках, воинских формированиях и органах, на объектах обороны и оборонного производства, безопасности, внутренних дел и иного специального назначения, в организациях отдельных отраслей промышленности (далее - органов и учреждений, осуществляющих государственный санитарно-эпидемиологический надзор), федеральных государственных учреждений здравоохранения - центров гигиены и эпидемиологии, а также других организаций, аккредитованных в установленном порядке, по установлению соответствия (несоответствия) проектной и иной документации, объектов хозяйственной и иной деятельности, продукции, работ, услуг, предусмотренных статьями 12, 13, 15 - 28, 40 и 41 Федерального закона от 30.03.1999 N 52-ФЗ "О санитарно-эпидемиологическом благополучии населения", техническим регламентам, государственным санитарно-эпидемиологическим правилам и нормативам;</w:t>
      </w:r>
    </w:p>
    <w:p w:rsidR="00E06DFB" w:rsidRDefault="00E06DFB">
      <w:pPr>
        <w:pStyle w:val="ConsPlusNormal"/>
        <w:widowControl/>
        <w:ind w:firstLine="540"/>
        <w:jc w:val="both"/>
      </w:pPr>
      <w:r>
        <w:t>Санитарно-эпидемиологическое обследование - деятельность органов и учреждений, уполномоченных осуществлять государственный санитарно-эпидемиологический надзор, федеральных государственных учреждений здравоохранения - центров гигиены и эпидемиологии, других организаций, аккредитованных в установленном порядке, по установлению соответствия (несоответствия) требованиям технических регламентов, государственных санитарно-эпидемиологических правил и нормативов производственных, общественных помещений, зданий, сооружений, оборудования, транспорта, технологического оборудования, технологических процессов, рабочих мест;</w:t>
      </w:r>
    </w:p>
    <w:p w:rsidR="00E06DFB" w:rsidRDefault="00E06DFB">
      <w:pPr>
        <w:pStyle w:val="ConsPlusNormal"/>
        <w:widowControl/>
        <w:ind w:firstLine="540"/>
        <w:jc w:val="both"/>
      </w:pPr>
      <w:r>
        <w:t>Санитарно-эпидемиологическое исследование - деятельность федеральных государственных учреждений здравоохранения - центров гигиены и эпидемиологии, а также других организаций, аккредитованных в установленном порядке, по определению свойств исследуемого объекта, его качественных и количественных характеристик, а также по установлению причинно-следственных связей между факторами среды обитания и здоровьем населения с использованием утвержденных методов, методик выполнения измерений и типов средств измерений;</w:t>
      </w:r>
    </w:p>
    <w:p w:rsidR="00E06DFB" w:rsidRDefault="00E06DFB">
      <w:pPr>
        <w:pStyle w:val="ConsPlusNormal"/>
        <w:widowControl/>
        <w:ind w:firstLine="540"/>
        <w:jc w:val="both"/>
      </w:pPr>
      <w:r>
        <w:t xml:space="preserve">Санитарно-эпидемиологическое испытание - установление соответствия (несоответствия) характеристик испытываемого объекта требованиям технических регламентов, государственных санитарно-эпидемиологических правил и нормативов федеральными государственными </w:t>
      </w:r>
      <w:r>
        <w:lastRenderedPageBreak/>
        <w:t>учреждениями здравоохранения - центрами гигиены и эпидемиологии, другими организациями, аккредитованными в установленном порядке;</w:t>
      </w:r>
    </w:p>
    <w:p w:rsidR="00E06DFB" w:rsidRDefault="00E06DFB">
      <w:pPr>
        <w:pStyle w:val="ConsPlusNormal"/>
        <w:widowControl/>
        <w:ind w:firstLine="540"/>
        <w:jc w:val="both"/>
      </w:pPr>
      <w:r>
        <w:t>Санитарно-эпидемиологическая оценка - действия органов и учреждений, уполномоченных осуществлять государственный санитарно-эпидемиологический надзор, федеральных государственных учреждений здравоохранения - центров гигиены и эпидемиологии, других организаций, аккредитованных в установленном порядке, по установлению вредного воздействия на человека факторов среды обитания, определению степени этого воздействия и прогнозированию санитарно-эпидемиологической обстановки;</w:t>
      </w:r>
    </w:p>
    <w:p w:rsidR="00E06DFB" w:rsidRDefault="00E06DFB">
      <w:pPr>
        <w:pStyle w:val="ConsPlusNormal"/>
        <w:widowControl/>
        <w:ind w:firstLine="540"/>
        <w:jc w:val="both"/>
      </w:pPr>
      <w:r>
        <w:t>Санитарно-эпидемиологическое заключение - документ, удостоверяющий соответствие (несоответствие) государственным санитарно-эпидемиологическим правилам и нормативам факторов среды обитания, хозяйственной и иной деятельности, продукции, работ и услуг, а также проектов нормативных актов, эксплуатационной документации;</w:t>
      </w:r>
    </w:p>
    <w:p w:rsidR="00E06DFB" w:rsidRDefault="00E06DFB">
      <w:pPr>
        <w:pStyle w:val="ConsPlusNormal"/>
        <w:widowControl/>
        <w:ind w:firstLine="540"/>
        <w:jc w:val="both"/>
      </w:pPr>
      <w:r>
        <w:t>Экспертное заключение - документ, выдаваемый федеральными государственными учреждениями здравоохранения - центрами гигиены и эпидемиологии, другими аккредитованными в установленном порядке организациями, экспертами, подтверждающий проведение санитарно-эпидемиологической экспертизы, обследования, исследования, испытания и токсикологических, гигиенических и иных видов оценок в соответствии с техническими регламентами, государственными санитарно-эпидемиологическими правилами и нормативами, с использованием методов и методик, утвержденных в установленном порядке, и содержащий обоснованные заключения о соответствии (несоответствии) предмета санитарно-эпидемиологической экспертизы, обследования, исследования, испытания и токсикологических, гигиенических и иных видов оценок государственным санитарно-эпидемиологическим правилам и нормативам, техническим регламентам.</w:t>
      </w:r>
    </w:p>
    <w:p w:rsidR="00E06DFB" w:rsidRDefault="00E06DFB">
      <w:pPr>
        <w:pStyle w:val="ConsPlusNormal"/>
        <w:widowControl/>
        <w:ind w:firstLine="540"/>
        <w:jc w:val="both"/>
      </w:pPr>
      <w:r>
        <w:t>Протокол исследования, испытания - документ, удостоверяющий факт проведения исследования, испытания, содержащий порядок их проведения и полученные результаты.</w:t>
      </w:r>
    </w:p>
    <w:p w:rsidR="00E06DFB" w:rsidRDefault="00E06DFB">
      <w:pPr>
        <w:pStyle w:val="ConsPlusNormal"/>
        <w:widowControl/>
        <w:ind w:firstLine="540"/>
        <w:jc w:val="both"/>
      </w:pPr>
      <w:r>
        <w:t>Метод исследований (испытаний) и измерений - правила применения определенных принципов и средств исследований, испытаний и измерений.</w:t>
      </w:r>
    </w:p>
    <w:p w:rsidR="00E06DFB" w:rsidRDefault="00E06DFB">
      <w:pPr>
        <w:pStyle w:val="ConsPlusNormal"/>
        <w:widowControl/>
        <w:ind w:firstLine="540"/>
        <w:jc w:val="both"/>
      </w:pPr>
      <w:r>
        <w:t>Методика исследований (испытаний) и измерений - организационно-методический документ, включающий метод исследований, испытаний и измерений, средства и условия испытаний, отбор проб, алгоритмы выполнения операций по определению одной или нескольких взаимосвязанных характеристик свойств объекта, формы представления данных и оценивания точности, достоверности результатов, требования техники безопасности и охраны окружающей среды.</w:t>
      </w:r>
    </w:p>
    <w:p w:rsidR="00E06DFB" w:rsidRDefault="00E06DFB">
      <w:pPr>
        <w:pStyle w:val="ConsPlusNormal"/>
        <w:widowControl/>
        <w:ind w:firstLine="540"/>
        <w:jc w:val="both"/>
      </w:pPr>
      <w:r>
        <w:t>3. Для санитарно-эпидемиологической экспертизы могут привлекаться научно-исследовательские и иные организации, аккредитованные в установленном порядке.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0"/>
        <w:jc w:val="center"/>
        <w:outlineLvl w:val="1"/>
      </w:pPr>
      <w:r>
        <w:t>II. Порядок проведения санитарно-эпидемиологических</w:t>
      </w:r>
    </w:p>
    <w:p w:rsidR="00E06DFB" w:rsidRDefault="00E06DFB">
      <w:pPr>
        <w:pStyle w:val="ConsPlusNormal"/>
        <w:widowControl/>
        <w:ind w:firstLine="0"/>
        <w:jc w:val="center"/>
      </w:pPr>
      <w:r>
        <w:t>экспертиз, обследований, исследований, испытаний</w:t>
      </w:r>
    </w:p>
    <w:p w:rsidR="00E06DFB" w:rsidRDefault="00E06DFB">
      <w:pPr>
        <w:pStyle w:val="ConsPlusNormal"/>
        <w:widowControl/>
        <w:ind w:firstLine="0"/>
        <w:jc w:val="center"/>
      </w:pPr>
      <w:r>
        <w:t>и токсикологических, гигиенических и иных видов оценок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  <w:r>
        <w:t>4. Основаниями для проведения санитарно-эпидемиологических экспертиз, обследований, исследований, испытаний и токсикологических, гигиенических и иных видов оценок могут быть:</w:t>
      </w:r>
    </w:p>
    <w:p w:rsidR="00E06DFB" w:rsidRDefault="00E06DFB">
      <w:pPr>
        <w:pStyle w:val="ConsPlusNormal"/>
        <w:widowControl/>
        <w:ind w:firstLine="540"/>
        <w:jc w:val="both"/>
      </w:pPr>
      <w:r>
        <w:t>- предписания главных государственных санитарных врачей или их заместителей, выдаваемые на основании подпункта 4 пункта 1 статьи 51 Федерального закона от 30.03.1999 N 52-ФЗ "О санитарно-эпидемиологическом благополучии населения";</w:t>
      </w:r>
    </w:p>
    <w:p w:rsidR="00E06DFB" w:rsidRDefault="00E06DFB">
      <w:pPr>
        <w:pStyle w:val="ConsPlusNormal"/>
        <w:widowControl/>
        <w:ind w:firstLine="540"/>
        <w:jc w:val="both"/>
      </w:pPr>
      <w:r>
        <w:t>- определения, вынесенные должностными лицами в соответствии с Кодексом Российской Федерации об административных правонарушениях;</w:t>
      </w:r>
    </w:p>
    <w:p w:rsidR="00E06DFB" w:rsidRDefault="00E06DFB">
      <w:pPr>
        <w:pStyle w:val="ConsPlusNormal"/>
        <w:widowControl/>
        <w:ind w:firstLine="540"/>
        <w:jc w:val="both"/>
      </w:pPr>
      <w:r>
        <w:t>- заявления граждан, индивидуальных предпринимателей, юридических лиц о проведении санитарно-эпидемиологических экспертиз.</w:t>
      </w:r>
    </w:p>
    <w:p w:rsidR="00E06DFB" w:rsidRDefault="00E06DFB">
      <w:pPr>
        <w:pStyle w:val="ConsPlusNormal"/>
        <w:widowControl/>
        <w:ind w:firstLine="540"/>
        <w:jc w:val="both"/>
      </w:pPr>
      <w:r>
        <w:t>5. Санитарно-эпидемиологические экспертизы, обследования, исследования, испытания и токсикологические, гигиенические и иные виды оценок в целях государственного санитарно-эпидемиологического надзора, лицензирования, социально-гигиенического мониторинга, - проводятся без взимания платы на основании предписаний и определений, указанных в п. 4 настоящего Порядка.</w:t>
      </w:r>
    </w:p>
    <w:p w:rsidR="00E06DFB" w:rsidRDefault="00E06DFB">
      <w:pPr>
        <w:pStyle w:val="ConsPlusNormal"/>
        <w:widowControl/>
        <w:ind w:firstLine="540"/>
        <w:jc w:val="both"/>
      </w:pPr>
      <w:r>
        <w:t>В иных случаях санитарно-эпидемиологические экспертизы, обследования, исследования, испытания и токсикологические, гигиенические и иные виды оценок могут проводиться по заявлениям граждан, индивидуальных предпринимателей, юридических лиц, органов государственной власти о проведении санитарно-эпидемиологических экспертиз на договорной основе.</w:t>
      </w:r>
    </w:p>
    <w:p w:rsidR="00E06DFB" w:rsidRDefault="00E06DFB">
      <w:pPr>
        <w:pStyle w:val="ConsPlusNormal"/>
        <w:widowControl/>
        <w:ind w:firstLine="540"/>
        <w:jc w:val="both"/>
      </w:pPr>
      <w:r>
        <w:t>6. Срок проведения санитарно-эпидемиологических экспертиз по заявлению гражданина, индивидуального предпринимателя, юридического лица определяется в зависимости от вида и объема исследований конкретного вида продукции, вида деятельности, работ, услуг и не может превышать двух месяцев.</w:t>
      </w:r>
    </w:p>
    <w:p w:rsidR="00E06DFB" w:rsidRDefault="00E06DFB">
      <w:pPr>
        <w:pStyle w:val="ConsPlusNormal"/>
        <w:widowControl/>
        <w:ind w:firstLine="540"/>
        <w:jc w:val="both"/>
      </w:pPr>
      <w:r>
        <w:lastRenderedPageBreak/>
        <w:t>7. При проведении санитарно-эпидемиологических экспертиз, обследований, исследований, испытаний и токсикологических, гигиенических и иных видов оценок необходимо руководствоваться техническими регламентами, государственными санитарно-эпидемиологическими правилами и нормативами и использовать методы, методики выполнения измерений и типы средств измерений, утвержденные в установленном порядке.</w:t>
      </w:r>
    </w:p>
    <w:p w:rsidR="00E06DFB" w:rsidRDefault="00E06DFB">
      <w:pPr>
        <w:pStyle w:val="ConsPlusNormal"/>
        <w:widowControl/>
        <w:ind w:firstLine="540"/>
        <w:jc w:val="both"/>
      </w:pPr>
      <w:r>
        <w:t>8. Результаты санитарно-эпидемиологических экспертиз, обследований, исследований, испытаний и токсикологических, гигиенических и иных видов оценок оформляются в виде экспертного заключения, акта обследования, протокола исследований (испытаний).</w:t>
      </w:r>
    </w:p>
    <w:p w:rsidR="00E06DFB" w:rsidRDefault="00E06DFB">
      <w:pPr>
        <w:pStyle w:val="ConsPlusNormal"/>
        <w:widowControl/>
        <w:ind w:firstLine="540"/>
        <w:jc w:val="both"/>
      </w:pPr>
      <w:r>
        <w:t>9. Санитарно-эпидемиологическая экспертиза включает:</w:t>
      </w:r>
    </w:p>
    <w:p w:rsidR="00E06DFB" w:rsidRDefault="00E06DFB">
      <w:pPr>
        <w:pStyle w:val="ConsPlusNormal"/>
        <w:widowControl/>
        <w:ind w:firstLine="540"/>
        <w:jc w:val="both"/>
      </w:pPr>
      <w:r>
        <w:t>- проведение экспертизы представленных документов;</w:t>
      </w:r>
    </w:p>
    <w:p w:rsidR="00E06DFB" w:rsidRDefault="00E06DFB">
      <w:pPr>
        <w:pStyle w:val="ConsPlusNormal"/>
        <w:widowControl/>
        <w:ind w:firstLine="540"/>
        <w:jc w:val="both"/>
      </w:pPr>
      <w:r>
        <w:t>- проведение лабораторных и инструментальных исследований и испытаний;</w:t>
      </w:r>
    </w:p>
    <w:p w:rsidR="00E06DFB" w:rsidRDefault="00E06DFB">
      <w:pPr>
        <w:pStyle w:val="ConsPlusNormal"/>
        <w:widowControl/>
        <w:ind w:firstLine="540"/>
        <w:jc w:val="both"/>
      </w:pPr>
      <w:r>
        <w:t>- обследование объекта (при санитарно-эпидемиологической экспертизе объектов).</w:t>
      </w:r>
    </w:p>
    <w:p w:rsidR="00E06DFB" w:rsidRDefault="00E06DFB">
      <w:pPr>
        <w:pStyle w:val="ConsPlusNormal"/>
        <w:widowControl/>
        <w:ind w:firstLine="540"/>
        <w:jc w:val="both"/>
      </w:pPr>
      <w:r>
        <w:t>10. Для проведения санитарно-эпидемиологической экспертизы продукции представляются следующие документы:</w:t>
      </w:r>
    </w:p>
    <w:p w:rsidR="00E06DFB" w:rsidRDefault="00E06DFB">
      <w:pPr>
        <w:pStyle w:val="ConsPlusNormal"/>
        <w:widowControl/>
        <w:ind w:firstLine="540"/>
        <w:jc w:val="both"/>
      </w:pPr>
      <w:r>
        <w:t>Для отечественной продукции:</w:t>
      </w:r>
    </w:p>
    <w:p w:rsidR="00E06DFB" w:rsidRDefault="00E06DFB">
      <w:pPr>
        <w:pStyle w:val="ConsPlusNormal"/>
        <w:widowControl/>
        <w:ind w:firstLine="540"/>
        <w:jc w:val="both"/>
      </w:pPr>
      <w:r>
        <w:t>- нормативные и/или технические документы (технические условия, технологические инструкции, рецептуры, стандарты организаций и др.) на продукцию, согласованные в установленном порядке, или нормативные и/или технические документы (технические условия, технологические инструкции, рецептуры и др.), ранее не согласованные, по которым предполагается изготавливать продукцию;</w:t>
      </w:r>
    </w:p>
    <w:p w:rsidR="00E06DFB" w:rsidRDefault="00E06DFB">
      <w:pPr>
        <w:pStyle w:val="ConsPlusNormal"/>
        <w:widowControl/>
        <w:ind w:firstLine="540"/>
        <w:jc w:val="both"/>
      </w:pPr>
      <w:r>
        <w:t>- санитарно-эпидемиологическое заключение о соответствии технических документов требованиям государственных санитарно-эпидемиологических правил и нормативов (при наличии);</w:t>
      </w:r>
    </w:p>
    <w:p w:rsidR="00E06DFB" w:rsidRDefault="00E06DFB">
      <w:pPr>
        <w:pStyle w:val="ConsPlusNormal"/>
        <w:widowControl/>
        <w:ind w:firstLine="540"/>
        <w:jc w:val="both"/>
      </w:pPr>
      <w:r>
        <w:t>- санитарно-эпидемиологическое заключение о соответствии условий производства требованиям государственных санитарно-эпидемиологических правил и нормативов (в случаях, предусмотренных законодательством в области обеспечения санитарно-эпидемиологического благополучия населения);</w:t>
      </w:r>
    </w:p>
    <w:p w:rsidR="00E06DFB" w:rsidRDefault="00E06DFB">
      <w:pPr>
        <w:pStyle w:val="ConsPlusNormal"/>
        <w:widowControl/>
        <w:ind w:firstLine="540"/>
        <w:jc w:val="both"/>
      </w:pPr>
      <w:r>
        <w:t>- протоколы исследований (испытаний) продукции (при их наличии);</w:t>
      </w:r>
    </w:p>
    <w:p w:rsidR="00E06DFB" w:rsidRDefault="00E06DFB">
      <w:pPr>
        <w:pStyle w:val="ConsPlusNormal"/>
        <w:widowControl/>
        <w:ind w:firstLine="540"/>
        <w:jc w:val="both"/>
      </w:pPr>
      <w:r>
        <w:t>- образцы продукции, необходимые для санитарно-эпидемиологической экспертизы;</w:t>
      </w:r>
    </w:p>
    <w:p w:rsidR="00E06DFB" w:rsidRDefault="00E06DFB">
      <w:pPr>
        <w:pStyle w:val="ConsPlusNormal"/>
        <w:widowControl/>
        <w:ind w:firstLine="540"/>
        <w:jc w:val="both"/>
      </w:pPr>
      <w:r>
        <w:t>- потребительская (или тарная) этикетка или их макеты;</w:t>
      </w:r>
    </w:p>
    <w:p w:rsidR="00E06DFB" w:rsidRDefault="00E06DFB">
      <w:pPr>
        <w:pStyle w:val="ConsPlusNormal"/>
        <w:widowControl/>
        <w:ind w:firstLine="540"/>
        <w:jc w:val="both"/>
      </w:pPr>
      <w:r>
        <w:t>- акт отбора образцов продукции, поступившей на санитарно-эпидемиологическую экспертизу;</w:t>
      </w:r>
    </w:p>
    <w:p w:rsidR="00E06DFB" w:rsidRDefault="00E06DFB">
      <w:pPr>
        <w:pStyle w:val="ConsPlusNormal"/>
        <w:widowControl/>
        <w:ind w:firstLine="540"/>
        <w:jc w:val="both"/>
      </w:pPr>
      <w:r>
        <w:t>- выписка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E06DFB" w:rsidRDefault="00E06DFB">
      <w:pPr>
        <w:pStyle w:val="ConsPlusNormal"/>
        <w:widowControl/>
        <w:ind w:firstLine="540"/>
        <w:jc w:val="both"/>
      </w:pPr>
      <w:r>
        <w:t>Для импортной продукции:</w:t>
      </w:r>
    </w:p>
    <w:p w:rsidR="00E06DFB" w:rsidRDefault="00E06DFB">
      <w:pPr>
        <w:pStyle w:val="ConsPlusNormal"/>
        <w:widowControl/>
        <w:ind w:firstLine="540"/>
        <w:jc w:val="both"/>
      </w:pPr>
      <w:r>
        <w:t>- документы организации-изготовителя, по которым осуществляется изготовление импортной продукции;</w:t>
      </w:r>
    </w:p>
    <w:p w:rsidR="00E06DFB" w:rsidRDefault="00E06DFB">
      <w:pPr>
        <w:pStyle w:val="ConsPlusNormal"/>
        <w:widowControl/>
        <w:ind w:firstLine="540"/>
        <w:jc w:val="both"/>
      </w:pPr>
      <w:r>
        <w:t>- документы, выданные уполномоченными органами страны происхождения продукции, подтверждающие ее безопасность для человека;</w:t>
      </w:r>
    </w:p>
    <w:p w:rsidR="00E06DFB" w:rsidRDefault="00E06DFB">
      <w:pPr>
        <w:pStyle w:val="ConsPlusNormal"/>
        <w:widowControl/>
        <w:ind w:firstLine="540"/>
        <w:jc w:val="both"/>
      </w:pPr>
      <w:r>
        <w:t>- протоколы испытаний (исследований) продукции (при их наличии);</w:t>
      </w:r>
    </w:p>
    <w:p w:rsidR="00E06DFB" w:rsidRDefault="00E06DFB">
      <w:pPr>
        <w:pStyle w:val="ConsPlusNormal"/>
        <w:widowControl/>
        <w:ind w:firstLine="540"/>
        <w:jc w:val="both"/>
      </w:pPr>
      <w:r>
        <w:t>- образцы продукции в количестве, необходимом для санитарно-эпидемиологической экспертизы;</w:t>
      </w:r>
    </w:p>
    <w:p w:rsidR="00E06DFB" w:rsidRDefault="00E06DFB">
      <w:pPr>
        <w:pStyle w:val="ConsPlusNormal"/>
        <w:widowControl/>
        <w:ind w:firstLine="540"/>
        <w:jc w:val="both"/>
      </w:pPr>
      <w:r>
        <w:t>- акт отбора образцов продукции, поступившей на санитарно-эпидемиологическую экспертизу;</w:t>
      </w:r>
    </w:p>
    <w:p w:rsidR="00E06DFB" w:rsidRDefault="00E06DFB">
      <w:pPr>
        <w:pStyle w:val="ConsPlusNormal"/>
        <w:widowControl/>
        <w:ind w:firstLine="540"/>
        <w:jc w:val="both"/>
      </w:pPr>
      <w:r>
        <w:t>- потребительская (или тарная) этикетка или их макеты;</w:t>
      </w:r>
    </w:p>
    <w:p w:rsidR="00E06DFB" w:rsidRDefault="00E06DFB">
      <w:pPr>
        <w:pStyle w:val="ConsPlusNormal"/>
        <w:widowControl/>
        <w:ind w:firstLine="540"/>
        <w:jc w:val="both"/>
      </w:pPr>
      <w:r>
        <w:t>- техническое описание продукции с указанием условий применения (использования), другие нормативные и технические документы о составе и условиях применения;</w:t>
      </w:r>
    </w:p>
    <w:p w:rsidR="00E06DFB" w:rsidRDefault="00E06DFB">
      <w:pPr>
        <w:pStyle w:val="ConsPlusNormal"/>
        <w:widowControl/>
        <w:ind w:firstLine="540"/>
        <w:jc w:val="both"/>
      </w:pPr>
      <w:r>
        <w:t>- контракт (договор) или сведения о контракте (договоре) на поставку продукции (при необходимости).</w:t>
      </w:r>
    </w:p>
    <w:p w:rsidR="00E06DFB" w:rsidRDefault="00E06DFB">
      <w:pPr>
        <w:pStyle w:val="ConsPlusNormal"/>
        <w:widowControl/>
        <w:ind w:firstLine="540"/>
        <w:jc w:val="both"/>
      </w:pPr>
      <w:r>
        <w:t>11. Документы на иностранных языках, предоставляемые для цели проведения санитарно-эпидемиологической экспертизы, должны быть переведены на русский язык, копии документов и их переводы должны быть заверены в установленном порядке.</w:t>
      </w:r>
    </w:p>
    <w:p w:rsidR="00E06DFB" w:rsidRDefault="00E06DFB">
      <w:pPr>
        <w:pStyle w:val="ConsPlusNormal"/>
        <w:widowControl/>
        <w:ind w:firstLine="540"/>
        <w:jc w:val="both"/>
      </w:pPr>
      <w:r>
        <w:t>12. Для проведения санитарно-эпидемиологической экспертизы проектной документации представляются заявление и проектная документация с ее обоснованием.</w:t>
      </w:r>
    </w:p>
    <w:p w:rsidR="00E06DFB" w:rsidRDefault="00E06DFB">
      <w:pPr>
        <w:pStyle w:val="ConsPlusNormal"/>
        <w:widowControl/>
        <w:ind w:firstLine="540"/>
        <w:jc w:val="both"/>
      </w:pPr>
      <w:r>
        <w:t>13. Для проведения санитарно-эпидемиологической экспертизы видов деятельности (работ, услуг) представляются заявление о проведении санитарно-эпидемиологической экспертизы или иные основания, указанные в п. 4 настоящего Порядка, правоустанавливающие документы или их копии.</w:t>
      </w:r>
    </w:p>
    <w:p w:rsidR="00E06DFB" w:rsidRDefault="00E06DFB">
      <w:pPr>
        <w:pStyle w:val="ConsPlusNormal"/>
        <w:widowControl/>
        <w:ind w:firstLine="540"/>
        <w:jc w:val="both"/>
      </w:pPr>
      <w:r>
        <w:t>14. Действия (бездействие) должностных лиц при оформлении санитарно-эпидемиологических заключений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</w:t>
      </w:r>
    </w:p>
    <w:p w:rsidR="00E06DFB" w:rsidRDefault="00E06DFB">
      <w:pPr>
        <w:pStyle w:val="ConsPlusNormal"/>
        <w:widowControl/>
        <w:ind w:firstLine="540"/>
        <w:jc w:val="both"/>
      </w:pPr>
      <w:r>
        <w:lastRenderedPageBreak/>
        <w:t>Жалобы относительно санитарно-эпидемиологических экспертиз, обследований, исследований, испытаний и токсикологических, гигиенических и иных видов оценок разрешаются в порядке, установленном законодательством Российской Федерации.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0"/>
        <w:jc w:val="right"/>
        <w:outlineLvl w:val="0"/>
      </w:pPr>
      <w:r>
        <w:t>Приложение N 2</w:t>
      </w:r>
    </w:p>
    <w:p w:rsidR="00E06DFB" w:rsidRDefault="00E06DFB">
      <w:pPr>
        <w:pStyle w:val="ConsPlusNormal"/>
        <w:widowControl/>
        <w:ind w:firstLine="0"/>
        <w:jc w:val="right"/>
      </w:pPr>
    </w:p>
    <w:p w:rsidR="00E06DFB" w:rsidRDefault="00E06DFB">
      <w:pPr>
        <w:pStyle w:val="ConsPlusNormal"/>
        <w:widowControl/>
        <w:ind w:firstLine="0"/>
        <w:jc w:val="right"/>
      </w:pPr>
      <w:r>
        <w:t>Утвержден</w:t>
      </w:r>
    </w:p>
    <w:p w:rsidR="00E06DFB" w:rsidRDefault="00E06DFB">
      <w:pPr>
        <w:pStyle w:val="ConsPlusNormal"/>
        <w:widowControl/>
        <w:ind w:firstLine="0"/>
        <w:jc w:val="right"/>
      </w:pPr>
      <w:r>
        <w:t>Приказом Роспотребнадзора</w:t>
      </w:r>
    </w:p>
    <w:p w:rsidR="00E06DFB" w:rsidRDefault="00E06DFB">
      <w:pPr>
        <w:pStyle w:val="ConsPlusNormal"/>
        <w:widowControl/>
        <w:ind w:firstLine="0"/>
        <w:jc w:val="right"/>
      </w:pPr>
      <w:r>
        <w:t>от 19.07.2007 N 224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Title"/>
        <w:widowControl/>
        <w:jc w:val="center"/>
      </w:pPr>
      <w:r>
        <w:t>ПОРЯДОК</w:t>
      </w:r>
    </w:p>
    <w:p w:rsidR="00E06DFB" w:rsidRDefault="00E06DFB">
      <w:pPr>
        <w:pStyle w:val="ConsPlusTitle"/>
        <w:widowControl/>
        <w:jc w:val="center"/>
      </w:pPr>
      <w:r>
        <w:t>ВЫДАЧИ САНИТАРНО-ЭПИДЕМИОЛОГИЧЕСКИХ ЗАКЛЮЧЕНИЙ</w:t>
      </w:r>
    </w:p>
    <w:p w:rsidR="00E06DFB" w:rsidRDefault="00E06DFB">
      <w:pPr>
        <w:pStyle w:val="ConsPlusNormal"/>
        <w:widowControl/>
        <w:ind w:firstLine="0"/>
        <w:jc w:val="center"/>
      </w:pPr>
    </w:p>
    <w:p w:rsidR="00E06DFB" w:rsidRDefault="00E06DFB">
      <w:pPr>
        <w:pStyle w:val="ConsPlusNormal"/>
        <w:widowControl/>
        <w:ind w:firstLine="0"/>
        <w:jc w:val="center"/>
      </w:pPr>
      <w:r>
        <w:t>(в ред. Приказа Роспотребнадзора от 30.04.2009 N 359)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  <w:r>
        <w:t>1. Санитарно-эпидемиологические заключения выдаются на следующую продукцию:</w:t>
      </w:r>
    </w:p>
    <w:p w:rsidR="00E06DFB" w:rsidRDefault="00E06DFB">
      <w:pPr>
        <w:pStyle w:val="ConsPlusNormal"/>
        <w:widowControl/>
        <w:ind w:firstLine="540"/>
        <w:jc w:val="both"/>
      </w:pPr>
      <w:r>
        <w:t>1) пищевые продукты (продукты в натуральном или переработанном виде, употребляемые человеком в пищу, алкогольная продукция (в том числе пиво), безалкогольные напитки, жевательная резинка, а также продовольственное сырье, пищевые продукты, полученные из генетически модифицированных источников), за исключением подлежащих государственной регистрации Роспотребнадзором;</w:t>
      </w:r>
    </w:p>
    <w:p w:rsidR="00E06DFB" w:rsidRDefault="00E06DFB">
      <w:pPr>
        <w:pStyle w:val="ConsPlusNormal"/>
        <w:widowControl/>
        <w:ind w:firstLine="540"/>
        <w:jc w:val="both"/>
      </w:pPr>
      <w:r>
        <w:t>2) товары для детей: игры и игрушки, постельное белье, одежда, обувь, учебные пособия, мебель, коляски, сумки (ранцы, рюкзаки, портфели и т.п.), искусственные полимерные и синтетические материалы для изготовления товаров детского ассортимента;</w:t>
      </w:r>
    </w:p>
    <w:p w:rsidR="00E06DFB" w:rsidRDefault="00E06DFB">
      <w:pPr>
        <w:pStyle w:val="ConsPlusNormal"/>
        <w:widowControl/>
        <w:ind w:firstLine="540"/>
        <w:jc w:val="both"/>
      </w:pPr>
      <w:r>
        <w:t>3) материалы, оборудование, вещества, устройства, применяемые в сфере хозяйственно-питьевого водоснабжении и при очистке сточных вод, в плавательных бассейнах, за исключением материалов, веществ, подлежащих государственной регистрации Роспотребнадзором;</w:t>
      </w:r>
    </w:p>
    <w:p w:rsidR="00E06DFB" w:rsidRDefault="00E06DFB">
      <w:pPr>
        <w:pStyle w:val="ConsPlusNormal"/>
        <w:widowControl/>
        <w:ind w:firstLine="540"/>
        <w:jc w:val="both"/>
      </w:pPr>
      <w:r>
        <w:t>4) парфюмерно-косметические средства, средства гигиены полости рта, за исключением подлежащих государственной регистрации Роспотребнадзором;</w:t>
      </w:r>
    </w:p>
    <w:p w:rsidR="00E06DFB" w:rsidRDefault="00E06DFB">
      <w:pPr>
        <w:pStyle w:val="ConsPlusNormal"/>
        <w:widowControl/>
        <w:ind w:firstLine="540"/>
        <w:jc w:val="both"/>
      </w:pPr>
      <w:r>
        <w:t>5) химическая и нефтехимическая продукция производственного назначения, товары бытовой химии, за исключением подлежащих государственной регистрации Роспотребнадзором;</w:t>
      </w:r>
    </w:p>
    <w:p w:rsidR="00E06DFB" w:rsidRDefault="00E06DFB">
      <w:pPr>
        <w:pStyle w:val="ConsPlusNormal"/>
        <w:widowControl/>
        <w:ind w:firstLine="540"/>
        <w:jc w:val="both"/>
      </w:pPr>
      <w:r>
        <w:t>6) полимерные и синтетические материалы, предназначенные для применения в строительстве, 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обуви;</w:t>
      </w:r>
    </w:p>
    <w:p w:rsidR="00E06DFB" w:rsidRDefault="00E06DFB">
      <w:pPr>
        <w:pStyle w:val="ConsPlusNormal"/>
        <w:widowControl/>
        <w:ind w:firstLine="540"/>
        <w:jc w:val="both"/>
      </w:pPr>
      <w:r>
        <w:t>7)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 (за исключением контактирующих с питьевой водой и пищевыми продуктами);</w:t>
      </w:r>
    </w:p>
    <w:p w:rsidR="00E06DFB" w:rsidRDefault="00E06DFB">
      <w:pPr>
        <w:pStyle w:val="ConsPlusNormal"/>
        <w:widowControl/>
        <w:ind w:firstLine="540"/>
        <w:jc w:val="both"/>
      </w:pPr>
      <w:r>
        <w:t>8)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подростков;</w:t>
      </w:r>
    </w:p>
    <w:p w:rsidR="00E06DFB" w:rsidRDefault="00E06DFB">
      <w:pPr>
        <w:pStyle w:val="ConsPlusNormal"/>
        <w:widowControl/>
        <w:ind w:firstLine="540"/>
        <w:jc w:val="both"/>
      </w:pPr>
      <w:r>
        <w:t>9) изделия из натурального сырья, подвергающегося в процессе производства обработке (окраске, пропитке и т.д.);</w:t>
      </w:r>
    </w:p>
    <w:p w:rsidR="00E06DFB" w:rsidRDefault="00E06DFB">
      <w:pPr>
        <w:pStyle w:val="ConsPlusNormal"/>
        <w:widowControl/>
        <w:ind w:firstLine="540"/>
        <w:jc w:val="both"/>
      </w:pPr>
      <w:r>
        <w:t>10) материалы для изделий (изделия), контактирующих с кожей человека, одежда, обувь;</w:t>
      </w:r>
    </w:p>
    <w:p w:rsidR="00E06DFB" w:rsidRDefault="00E06DFB">
      <w:pPr>
        <w:pStyle w:val="ConsPlusNormal"/>
        <w:widowControl/>
        <w:ind w:firstLine="540"/>
        <w:jc w:val="both"/>
      </w:pPr>
      <w:r>
        <w:t>11) продукция, изделия, являющиеся источником ионизирующего излучения, в том числе генерирующего, а также изделия и товары, содержащие радиоактивные вещества;</w:t>
      </w:r>
    </w:p>
    <w:p w:rsidR="00E06DFB" w:rsidRDefault="00E06DFB">
      <w:pPr>
        <w:pStyle w:val="ConsPlusNormal"/>
        <w:widowControl/>
        <w:ind w:firstLine="540"/>
        <w:jc w:val="both"/>
      </w:pPr>
      <w:r>
        <w:t>12) строительное сырье и материалы, в которых гигиеническими нормативами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(металлолом);</w:t>
      </w:r>
    </w:p>
    <w:p w:rsidR="00E06DFB" w:rsidRDefault="00E06DFB">
      <w:pPr>
        <w:pStyle w:val="ConsPlusNormal"/>
        <w:widowControl/>
        <w:ind w:firstLine="540"/>
        <w:jc w:val="both"/>
      </w:pPr>
      <w:r>
        <w:t>13) сигареты и табачное сырье;</w:t>
      </w:r>
    </w:p>
    <w:p w:rsidR="00E06DFB" w:rsidRDefault="00E06DFB">
      <w:pPr>
        <w:pStyle w:val="ConsPlusNormal"/>
        <w:widowControl/>
        <w:ind w:firstLine="540"/>
        <w:jc w:val="both"/>
      </w:pPr>
      <w:r>
        <w:t>14) средства индивидуальной защиты;</w:t>
      </w:r>
    </w:p>
    <w:p w:rsidR="00E06DFB" w:rsidRDefault="00E06DFB">
      <w:pPr>
        <w:pStyle w:val="ConsPlusNormal"/>
        <w:widowControl/>
        <w:ind w:firstLine="540"/>
        <w:jc w:val="both"/>
      </w:pPr>
      <w:r>
        <w:t>15) пестициды и агрохимикаты;</w:t>
      </w:r>
    </w:p>
    <w:p w:rsidR="00E06DFB" w:rsidRDefault="00E06DFB">
      <w:pPr>
        <w:pStyle w:val="ConsPlusNormal"/>
        <w:widowControl/>
        <w:ind w:firstLine="540"/>
        <w:jc w:val="both"/>
      </w:pPr>
      <w:r>
        <w:t>16) материалы, изделия и оборудование, контактирующие с пищевыми продуктами;</w:t>
      </w:r>
    </w:p>
    <w:p w:rsidR="00E06DFB" w:rsidRDefault="00E06DFB">
      <w:pPr>
        <w:pStyle w:val="ConsPlusNormal"/>
        <w:widowControl/>
        <w:ind w:firstLine="540"/>
        <w:jc w:val="both"/>
      </w:pPr>
      <w:r>
        <w:t>17) оборудование, материалы для воздухоподготовки, воздухоочистки и фильтрации;</w:t>
      </w:r>
    </w:p>
    <w:p w:rsidR="00E06DFB" w:rsidRDefault="00E06DFB">
      <w:pPr>
        <w:pStyle w:val="ConsPlusNormal"/>
        <w:widowControl/>
        <w:ind w:firstLine="540"/>
        <w:jc w:val="both"/>
      </w:pPr>
      <w:r>
        <w:t>18) антигололедные реагенты.</w:t>
      </w:r>
    </w:p>
    <w:p w:rsidR="00E06DFB" w:rsidRDefault="00E06DFB">
      <w:pPr>
        <w:pStyle w:val="ConsPlusNormal"/>
        <w:widowControl/>
        <w:ind w:firstLine="540"/>
        <w:jc w:val="both"/>
      </w:pPr>
      <w:r>
        <w:t xml:space="preserve">2. Исключительно руководителем Федеральной службы по надзору в сфере защиты прав потребителей и благополучия человека - главным государственным санитарным врачом Российской Федерации и заместителями руководителя Федеральной службы по надзору в сфере </w:t>
      </w:r>
      <w:r>
        <w:lastRenderedPageBreak/>
        <w:t>защиты прав потребителей и благополучия человека - заместителями главного государственного врача Российской Федерации осуществляется выдача санитарно-эпидемиологических заключений на следующую продукцию:</w:t>
      </w:r>
    </w:p>
    <w:p w:rsidR="00E06DFB" w:rsidRDefault="00E06DFB">
      <w:pPr>
        <w:pStyle w:val="ConsPlusNormal"/>
        <w:widowControl/>
        <w:ind w:firstLine="540"/>
        <w:jc w:val="both"/>
      </w:pPr>
      <w:r>
        <w:t>1) травяные чаи, сырье для производства продуктов детского питания, включая лекарственное растительное сырье, пищевые волокна; энергетические напитки (безалкогольные, слабоалкогольные), растительные экстракты для использования в пищевой промышленности;</w:t>
      </w:r>
    </w:p>
    <w:p w:rsidR="00E06DFB" w:rsidRDefault="00E06DFB">
      <w:pPr>
        <w:pStyle w:val="ConsPlusNormal"/>
        <w:widowControl/>
        <w:ind w:firstLine="540"/>
        <w:jc w:val="both"/>
      </w:pPr>
      <w:r>
        <w:t>2) учебные издания для общего и начального профессионального образования с грифом Министерства образования и науки Российской Федерации;</w:t>
      </w:r>
    </w:p>
    <w:p w:rsidR="00E06DFB" w:rsidRDefault="00E06DFB">
      <w:pPr>
        <w:pStyle w:val="ConsPlusNormal"/>
        <w:widowControl/>
        <w:ind w:firstLine="540"/>
        <w:jc w:val="both"/>
      </w:pPr>
      <w:r>
        <w:t>3) реагенты, используемые для подготовки питьевой воды, за исключением подлежащих государственной регистрации Роспотребнадзором;</w:t>
      </w:r>
    </w:p>
    <w:p w:rsidR="00E06DFB" w:rsidRDefault="00E06DFB">
      <w:pPr>
        <w:pStyle w:val="ConsPlusNormal"/>
        <w:widowControl/>
        <w:ind w:firstLine="540"/>
        <w:jc w:val="both"/>
      </w:pPr>
      <w:r>
        <w:t>4) бытовые устройства, предназначенные для доочистки питьевой воды;</w:t>
      </w:r>
    </w:p>
    <w:p w:rsidR="00E06DFB" w:rsidRDefault="00E06DFB">
      <w:pPr>
        <w:pStyle w:val="ConsPlusNormal"/>
        <w:widowControl/>
        <w:ind w:firstLine="540"/>
        <w:jc w:val="both"/>
      </w:pPr>
      <w:r>
        <w:t>5) материалы для изготовления вентиляционных систем, ионизаторы;</w:t>
      </w:r>
    </w:p>
    <w:p w:rsidR="00E06DFB" w:rsidRDefault="00E06DFB">
      <w:pPr>
        <w:pStyle w:val="ConsPlusNormal"/>
        <w:widowControl/>
        <w:ind w:firstLine="540"/>
        <w:jc w:val="both"/>
      </w:pPr>
      <w:r>
        <w:t>6) медицинская техника, инструменты и гигиенические средства, в том числе физиотерапевтическое, диагностическое и лечебное оборудование;</w:t>
      </w:r>
    </w:p>
    <w:p w:rsidR="00E06DFB" w:rsidRDefault="00E06DFB">
      <w:pPr>
        <w:pStyle w:val="ConsPlusNormal"/>
        <w:widowControl/>
        <w:ind w:firstLine="540"/>
        <w:jc w:val="both"/>
      </w:pPr>
      <w:r>
        <w:t>7) продукция, содержащая источники ионизирующего излучения, в том числе генерирующего, предназначенная для серийного производства или при использовании новых технологий; материалы и изделия с эффективной удельной активностью природных радионуклидов выше 740 Бк/кг;</w:t>
      </w:r>
    </w:p>
    <w:p w:rsidR="00E06DFB" w:rsidRDefault="00E06DFB">
      <w:pPr>
        <w:pStyle w:val="ConsPlusNormal"/>
        <w:widowControl/>
        <w:ind w:firstLine="540"/>
        <w:jc w:val="both"/>
      </w:pPr>
      <w:r>
        <w:t>8) новые материалы, используемые в практике питьевого водоснабжения;</w:t>
      </w:r>
    </w:p>
    <w:p w:rsidR="00E06DFB" w:rsidRDefault="00E06DFB">
      <w:pPr>
        <w:pStyle w:val="ConsPlusNormal"/>
        <w:widowControl/>
        <w:ind w:firstLine="540"/>
        <w:jc w:val="both"/>
      </w:pPr>
      <w:r>
        <w:t>9) пестициды и агрохимикаты.</w:t>
      </w:r>
    </w:p>
    <w:p w:rsidR="00E06DFB" w:rsidRDefault="00E06DFB">
      <w:pPr>
        <w:pStyle w:val="ConsPlusNormal"/>
        <w:widowControl/>
        <w:ind w:firstLine="540"/>
        <w:jc w:val="both"/>
      </w:pPr>
      <w:r>
        <w:t>3. Руководителями территориальных органов Федеральной службы по надзору в сфере защиты прав потребителей и благополучия человека - главными государственными санитарными врачами по субъектам Российской Федерации и заместителями руководителя территориальных органов Федеральной службы по надзору в сфере защиты прав потребителей и благополучия человека - заместителями главного государственного врача по субъектам Российской Федерации осуществляется выдача санитарно-эпидемиологических заключений на продукцию, указанную в пункте 1, за исключением продукции, указанной в пункте 2.</w:t>
      </w:r>
    </w:p>
    <w:p w:rsidR="00E06DFB" w:rsidRDefault="00E06DFB">
      <w:pPr>
        <w:pStyle w:val="ConsPlusNormal"/>
        <w:widowControl/>
        <w:ind w:firstLine="540"/>
        <w:jc w:val="both"/>
      </w:pPr>
      <w:r>
        <w:t>Руководитель Управления Федеральной службы по надзору в сфере защиты прав потребителей и благополучия человека по железнодорожному транспорту - главный государственный санитарный врач Российской Федерации по железнодорожному транспорту и его заместители выдают санитарно-эпидемиологические заключения на виды деятельности (работы, услуги), осуществляемые исключительно на объектах железнодорожного транспорта, проектную документацию, продукцию, указанную в п. 1, за исключением продукции, указанной в п. 2, - предназначенные для использования исключительно на объектах железнодорожного транспорта.</w:t>
      </w:r>
    </w:p>
    <w:p w:rsidR="00E06DFB" w:rsidRDefault="00E06DFB">
      <w:pPr>
        <w:pStyle w:val="ConsPlusNormal"/>
        <w:widowControl/>
        <w:ind w:firstLine="540"/>
        <w:jc w:val="both"/>
      </w:pPr>
      <w:r>
        <w:t>4. Санитарно-эпидемиологические заключения на продукцию, поступающую для таможенного оформления в субъект Российской Федерации, выдаются руководителем территориального органа Федеральной службы по надзору в сфере защиты прав потребителей и благополучия человека - главным государственным санитарным врачом по соответствующему субъекту Российской Федерации, за исключением продукции, указанной в пункте 2.</w:t>
      </w:r>
    </w:p>
    <w:p w:rsidR="00E06DFB" w:rsidRDefault="00E06DFB">
      <w:pPr>
        <w:pStyle w:val="ConsPlusNormal"/>
        <w:widowControl/>
        <w:ind w:firstLine="540"/>
        <w:jc w:val="both"/>
      </w:pPr>
      <w:r>
        <w:t>5. Выдачу санитарно-эпидемиологических заключений на виды деятельности (работы, услуги), продукцию, проектную документацию в субъектах Российской Федерации осуществляют руководитель Федеральной службы по надзору в сфере защиты прав потребителей и благополучия человека - главный государственный санитарный врач и его заместители и руководители территориальных органов Федеральной службы по надзору в сфере защиты прав потребителей и благополучия человека - главные государственные санитарные врачи по субъектам Российской Федерации и их заместители.</w:t>
      </w:r>
    </w:p>
    <w:p w:rsidR="00E06DFB" w:rsidRDefault="00E06DFB">
      <w:pPr>
        <w:pStyle w:val="ConsPlusNormal"/>
        <w:widowControl/>
        <w:ind w:firstLine="540"/>
        <w:jc w:val="both"/>
      </w:pPr>
      <w:r>
        <w:t>6. Санитарно-эпидемиологические заключения выдаются на следующие виды деятельности:</w:t>
      </w:r>
    </w:p>
    <w:p w:rsidR="00E06DFB" w:rsidRDefault="00E06DFB">
      <w:pPr>
        <w:pStyle w:val="ConsPlusNormal"/>
        <w:widowControl/>
        <w:ind w:firstLine="540"/>
        <w:jc w:val="both"/>
      </w:pPr>
      <w:r>
        <w:t>1) фармацевтическая деятельность;</w:t>
      </w:r>
    </w:p>
    <w:p w:rsidR="00E06DFB" w:rsidRDefault="00E06DFB">
      <w:pPr>
        <w:pStyle w:val="ConsPlusNormal"/>
        <w:widowControl/>
        <w:ind w:firstLine="540"/>
        <w:jc w:val="both"/>
      </w:pPr>
      <w:r>
        <w:t>2) медицинская деятельность;</w:t>
      </w:r>
    </w:p>
    <w:p w:rsidR="00E06DFB" w:rsidRDefault="00E06DFB">
      <w:pPr>
        <w:pStyle w:val="ConsPlusNormal"/>
        <w:widowControl/>
        <w:ind w:firstLine="540"/>
        <w:jc w:val="both"/>
      </w:pPr>
      <w:r>
        <w:t>3) производство лекарственных средств;</w:t>
      </w:r>
    </w:p>
    <w:p w:rsidR="00E06DFB" w:rsidRDefault="00E06DFB">
      <w:pPr>
        <w:pStyle w:val="ConsPlusNormal"/>
        <w:widowControl/>
        <w:ind w:firstLine="540"/>
        <w:jc w:val="both"/>
      </w:pPr>
      <w:r>
        <w:t>4) деятельность, связанная с использованием возбудителей инфекционных заболеваний;</w:t>
      </w:r>
    </w:p>
    <w:p w:rsidR="00E06DFB" w:rsidRDefault="00E06DFB">
      <w:pPr>
        <w:pStyle w:val="ConsPlusNormal"/>
        <w:widowControl/>
        <w:ind w:firstLine="540"/>
        <w:jc w:val="both"/>
      </w:pPr>
      <w:r>
        <w:t>5) деятельность в области производства и оборота этилового спирта, алкогольной и спиртосодержащей продукции;</w:t>
      </w:r>
    </w:p>
    <w:p w:rsidR="00E06DFB" w:rsidRDefault="00E06DFB">
      <w:pPr>
        <w:pStyle w:val="ConsPlusNormal"/>
        <w:widowControl/>
        <w:ind w:firstLine="540"/>
        <w:jc w:val="both"/>
      </w:pPr>
      <w:r>
        <w:t>6) образовательная деятельность;</w:t>
      </w:r>
    </w:p>
    <w:p w:rsidR="00E06DFB" w:rsidRDefault="00E06DFB">
      <w:pPr>
        <w:pStyle w:val="ConsPlusNormal"/>
        <w:widowControl/>
        <w:ind w:firstLine="540"/>
        <w:jc w:val="both"/>
      </w:pPr>
      <w:r>
        <w:t>7) производство, размещение, эксплуатация, техническое обслуживание, хранение и утилизация источников ионизирующего излучения;</w:t>
      </w:r>
    </w:p>
    <w:p w:rsidR="00E06DFB" w:rsidRDefault="00E06DFB">
      <w:pPr>
        <w:pStyle w:val="ConsPlusNormal"/>
        <w:widowControl/>
        <w:ind w:firstLine="540"/>
        <w:jc w:val="both"/>
      </w:pPr>
      <w:r>
        <w:t>8) использование водных объектов в целях питьевого и хозяйственно-бытового водоснабжения, купания, занятий спортом, отдыха и в лечебных целях;</w:t>
      </w:r>
    </w:p>
    <w:p w:rsidR="00E06DFB" w:rsidRDefault="00E06DFB">
      <w:pPr>
        <w:pStyle w:val="ConsPlusNormal"/>
        <w:widowControl/>
        <w:ind w:firstLine="540"/>
        <w:jc w:val="both"/>
      </w:pPr>
      <w:r>
        <w:t>9) производство новых видов (впервые разрабатываемых и внедряемых в производство) пищевых продуктов, пищевых добавок, продовольственного сырья;</w:t>
      </w:r>
    </w:p>
    <w:p w:rsidR="00E06DFB" w:rsidRDefault="00E06DFB">
      <w:pPr>
        <w:pStyle w:val="ConsPlusNormal"/>
        <w:widowControl/>
        <w:ind w:firstLine="540"/>
        <w:jc w:val="both"/>
      </w:pPr>
      <w:r>
        <w:t>10) деятельность по сбору, использованию, обезвреживанию, транспортировке, размещению опасных отходов.</w:t>
      </w:r>
    </w:p>
    <w:p w:rsidR="00E06DFB" w:rsidRDefault="00E06DFB">
      <w:pPr>
        <w:pStyle w:val="ConsPlusNormal"/>
        <w:widowControl/>
        <w:ind w:firstLine="540"/>
        <w:jc w:val="both"/>
      </w:pPr>
      <w:r>
        <w:lastRenderedPageBreak/>
        <w:t>7. Выдачу санитарно-эпидемиологических заключений на виды деятельности (работы, услуги), продукцию, проектную документацию, предназначенные для использования на объектах обороны и оборонного производства, безопасности, внутренних дел и иного специального назначения, в организациях отдельных отраслей промышленности с особо опасными условиями труда и на отдельных территориях осуществляют главные государственные санитарные врачи (заместители главных государственных санитарных врачей) структурных подразделений и федеральных государственных учреждений федеральных органов исполнительной власти, обеспечивающих государственный санитарно-эпидемиологический надзор в Вооруженных Силах Российской Федерации, других войсках, воинских формированиях и органах, на объектах обороны и оборонного производства, безопасности, внутренних дел и иного специального назначения, в организациях отдельных отраслей промышленности с особо опасными условиями труда и на отдельных территориях. Действие санитарно-эпидемиологических заключений, выданных главными государственными санитарными врачами (заместителями главных государственных санитарных врачей) структурных подразделений и федеральных государственных учреждений федеральных органов исполнительной власти, обеспечивающих государственный санитарно-эпидемиологический надзор в Вооруженных Силах Российской Федерации, других войсках, воинских формированиях и органах, на объектах обороны и оборонного производства, безопасности, внутренних дел и иного специального назначения, в организациях отдельных отраслей промышленности с особо опасными условиями труда и на отдельных территориях, распространяется исключительно на поднадзорные им территории и объекты.</w:t>
      </w:r>
    </w:p>
    <w:p w:rsidR="00E06DFB" w:rsidRDefault="00E06DFB">
      <w:pPr>
        <w:pStyle w:val="ConsPlusNormal"/>
        <w:widowControl/>
        <w:ind w:firstLine="540"/>
        <w:jc w:val="both"/>
      </w:pPr>
      <w:r>
        <w:t>8. Федеральные государственные учреждения здравоохранения - центры гигиены и эпидемиологии по согласованию с территориальными органами Роспотребнадзора осуществляют проведение организационно-технических мероприятий, связанных с проведением санитарно-эпидемиологических экспертиз и выдачей санитарно-эпидемиологических заключений.</w:t>
      </w:r>
    </w:p>
    <w:p w:rsidR="00E06DFB" w:rsidRDefault="00E06DFB">
      <w:pPr>
        <w:pStyle w:val="ConsPlusNormal"/>
        <w:widowControl/>
        <w:ind w:firstLine="540"/>
        <w:jc w:val="both"/>
      </w:pPr>
      <w:r>
        <w:t>9. Срок действия санитарно-эпидемиологического заключения составляет:</w:t>
      </w:r>
    </w:p>
    <w:p w:rsidR="00E06DFB" w:rsidRDefault="00E06DFB">
      <w:pPr>
        <w:pStyle w:val="ConsPlusNormal"/>
        <w:widowControl/>
        <w:ind w:firstLine="540"/>
        <w:jc w:val="both"/>
      </w:pPr>
      <w:r>
        <w:t>на продукцию, за исключением партий лома черных и цветных металлов (металлолом), - пять лет;</w:t>
      </w:r>
    </w:p>
    <w:p w:rsidR="00E06DFB" w:rsidRDefault="00E06DFB">
      <w:pPr>
        <w:pStyle w:val="ConsPlusNormal"/>
        <w:widowControl/>
        <w:ind w:firstLine="540"/>
        <w:jc w:val="both"/>
      </w:pPr>
      <w:r>
        <w:t>на опытную партию продукции, партию лома черных и цветных металлов (металлолом) - до одного года;</w:t>
      </w:r>
    </w:p>
    <w:p w:rsidR="00E06DFB" w:rsidRDefault="00E06DFB">
      <w:pPr>
        <w:pStyle w:val="ConsPlusNormal"/>
        <w:widowControl/>
        <w:ind w:firstLine="540"/>
        <w:jc w:val="both"/>
      </w:pPr>
      <w:r>
        <w:t>на виды деятельности, работы, услуги - бессрочно, за исключением сезонных работ и работ с источниками ионизирующего излучения;</w:t>
      </w:r>
    </w:p>
    <w:p w:rsidR="00E06DFB" w:rsidRDefault="00E06DFB">
      <w:pPr>
        <w:pStyle w:val="ConsPlusNormal"/>
        <w:widowControl/>
        <w:ind w:firstLine="540"/>
        <w:jc w:val="both"/>
      </w:pPr>
      <w:r>
        <w:t>на работу с источниками ионизирующего излучения - не более пяти лет;</w:t>
      </w:r>
    </w:p>
    <w:p w:rsidR="00E06DFB" w:rsidRDefault="00E06DFB">
      <w:pPr>
        <w:pStyle w:val="ConsPlusNormal"/>
        <w:widowControl/>
        <w:ind w:firstLine="540"/>
        <w:jc w:val="both"/>
      </w:pPr>
      <w:r>
        <w:t>на проектную документацию - срок действия проектной документации.</w:t>
      </w:r>
    </w:p>
    <w:p w:rsidR="00E06DFB" w:rsidRDefault="00E06DFB">
      <w:pPr>
        <w:pStyle w:val="ConsPlusNormal"/>
        <w:widowControl/>
        <w:ind w:firstLine="540"/>
        <w:jc w:val="both"/>
      </w:pPr>
      <w:r>
        <w:t>10. Санитарно-эпидемиологические заключения подлежат переоформлению 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продукции или осуществляющих деятельность по оказанию работ (услуг), получателями санитарно-эпидемиологических заключений, изменения наименования, области применения продукции.</w:t>
      </w:r>
    </w:p>
    <w:p w:rsidR="00E06DFB" w:rsidRDefault="00E06DFB">
      <w:pPr>
        <w:pStyle w:val="ConsPlusNormal"/>
        <w:widowControl/>
        <w:ind w:firstLine="540"/>
        <w:jc w:val="both"/>
      </w:pPr>
      <w:r>
        <w:t>Для переоформления санитарно-эпидемиологического заключения указанными лицами подается заявление о переоформлении санитарно-эпидемиологического заключения с приложением документов, подтверждающих изменения.</w:t>
      </w:r>
    </w:p>
    <w:p w:rsidR="00E06DFB" w:rsidRDefault="00E06DFB">
      <w:pPr>
        <w:pStyle w:val="ConsPlusNormal"/>
        <w:widowControl/>
        <w:ind w:firstLine="540"/>
        <w:jc w:val="both"/>
      </w:pPr>
      <w:r>
        <w:t>При переоформлении санитарно-эпидемиологического заключения выдается санитарно-эпидемиологическое заключение с присвоением нового номера и даты с указанием в тексте санитарно-эпидемиологического заключения реквизитов (номера и даты выдачи) санитарно-эпидемиологического заключения, взамен которого выдается новое.</w:t>
      </w:r>
    </w:p>
    <w:p w:rsidR="00E06DFB" w:rsidRDefault="00E06DFB">
      <w:pPr>
        <w:pStyle w:val="ConsPlusNormal"/>
        <w:widowControl/>
        <w:ind w:firstLine="540"/>
        <w:jc w:val="both"/>
      </w:pPr>
      <w:r>
        <w:t>При переоформлении санитарно-эпидемиологического заключения, переоформляемое санитарно-эпидемиологическое заключение подлежит возврату в орган Роспотребнадзора по месту получения санитарно-эпидемиологического заключения.</w:t>
      </w:r>
    </w:p>
    <w:p w:rsidR="00E06DFB" w:rsidRDefault="00E06DFB">
      <w:pPr>
        <w:pStyle w:val="ConsPlusNormal"/>
        <w:widowControl/>
        <w:ind w:firstLine="540"/>
        <w:jc w:val="both"/>
      </w:pPr>
      <w:r>
        <w:t>В иных случаях переоформление санитарно-эпидемиологического заключения не производится.</w:t>
      </w:r>
    </w:p>
    <w:p w:rsidR="00E06DFB" w:rsidRDefault="00E06DFB">
      <w:pPr>
        <w:pStyle w:val="ConsPlusNormal"/>
        <w:widowControl/>
        <w:ind w:firstLine="540"/>
        <w:jc w:val="both"/>
      </w:pPr>
      <w:r>
        <w:t>11. В случае выявления несоответствия фактора среды обитания (либо хозяйственной или иной деятельности, либо продукции, либо работ и услуг) государственным санитарно-эпидемиологическим правилам и нормативам, руководителем Федеральной службы по надзору в сфере защиты прав потребителей и благополучия человека - главным государственным санитарным врачом Российской Федерации и его заместителем, руководителями территориальных органов Федеральной службы по надзору в сфере защиты прав потребителей и благополучия человека - главными государственными санитарными врачами по субъектам Российской Федерации, по железнодорожному транспорту и их заместителями выдаются санитарно-эпидемиологические заключения о несоответствии фактора среды обитания (либо хозяйственной или иной деятельности, либо продукции, либо работ и услуг) государственным санитарно-эпидемиологическим правилам и нормативам с указанием причины несоответствия.</w:t>
      </w:r>
    </w:p>
    <w:p w:rsidR="00E06DFB" w:rsidRDefault="00E06DFB">
      <w:pPr>
        <w:pStyle w:val="ConsPlusNormal"/>
        <w:widowControl/>
        <w:ind w:firstLine="540"/>
        <w:jc w:val="both"/>
      </w:pPr>
      <w:r>
        <w:lastRenderedPageBreak/>
        <w:t>Соответствующие сведения вносятся в Реестр санитарно-эпидемиологических заключений о соответствии (несоответствии) видов деятельности (работ, услуг), продукции, проектной документации требованиям государственных санитарно-эпидемиологических правил и нормативов.</w:t>
      </w:r>
    </w:p>
    <w:p w:rsidR="00E06DFB" w:rsidRDefault="00E06DFB">
      <w:pPr>
        <w:pStyle w:val="ConsPlusNormal"/>
        <w:widowControl/>
        <w:ind w:firstLine="540"/>
        <w:jc w:val="both"/>
      </w:pPr>
      <w:r>
        <w:t>12. Копии заключений заверяются органами Роспотребнадзора по месту выдачи заключения, защищаются двумя голографическими знаками в местах их размещения на оригинале или заверяются в установленном порядке.</w:t>
      </w:r>
    </w:p>
    <w:p w:rsidR="00E06DFB" w:rsidRDefault="00E06DFB">
      <w:pPr>
        <w:pStyle w:val="ConsPlusNormal"/>
        <w:widowControl/>
        <w:ind w:firstLine="540"/>
        <w:jc w:val="both"/>
      </w:pPr>
      <w:r>
        <w:t>13. Выдача санитарно-эпидемиологических заключений о соответствии (несоответствии) государственным санитарно-эпидемиологическим правилам и нормативам видов деятельности (работ, услуг), продукции, проектной документации осуществляется на бланках, являющихся защищенной полиграфической продукцией с уровнем защиты от подделки "В".</w:t>
      </w:r>
    </w:p>
    <w:p w:rsidR="00E06DFB" w:rsidRDefault="00E06DFB">
      <w:pPr>
        <w:pStyle w:val="ConsPlusNormal"/>
        <w:widowControl/>
        <w:ind w:firstLine="0"/>
        <w:jc w:val="both"/>
      </w:pPr>
      <w:r>
        <w:t>(п. 13 введен Приказом Роспотребнадзора от 30.04.2009 N 359)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0"/>
        <w:jc w:val="right"/>
        <w:outlineLvl w:val="0"/>
      </w:pPr>
      <w:r>
        <w:t>Приложение N 3</w:t>
      </w:r>
    </w:p>
    <w:p w:rsidR="00E06DFB" w:rsidRDefault="00E06DFB">
      <w:pPr>
        <w:pStyle w:val="ConsPlusNormal"/>
        <w:widowControl/>
        <w:ind w:firstLine="0"/>
        <w:jc w:val="right"/>
      </w:pPr>
    </w:p>
    <w:p w:rsidR="00E06DFB" w:rsidRDefault="00E06DFB">
      <w:pPr>
        <w:pStyle w:val="ConsPlusNormal"/>
        <w:widowControl/>
        <w:ind w:firstLine="0"/>
        <w:jc w:val="right"/>
      </w:pPr>
      <w:r>
        <w:t>Утверждено</w:t>
      </w:r>
    </w:p>
    <w:p w:rsidR="00E06DFB" w:rsidRDefault="00E06DFB">
      <w:pPr>
        <w:pStyle w:val="ConsPlusNormal"/>
        <w:widowControl/>
        <w:ind w:firstLine="0"/>
        <w:jc w:val="right"/>
      </w:pPr>
      <w:r>
        <w:t>Приказом Роспотребнадзора</w:t>
      </w:r>
    </w:p>
    <w:p w:rsidR="00E06DFB" w:rsidRDefault="00E06DFB">
      <w:pPr>
        <w:pStyle w:val="ConsPlusNormal"/>
        <w:widowControl/>
        <w:ind w:firstLine="0"/>
        <w:jc w:val="right"/>
      </w:pPr>
      <w:r>
        <w:t>от 19.07.2007 N 224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Title"/>
        <w:widowControl/>
        <w:jc w:val="center"/>
      </w:pPr>
      <w:r>
        <w:t>ПОЛОЖЕНИЕ</w:t>
      </w:r>
    </w:p>
    <w:p w:rsidR="00E06DFB" w:rsidRDefault="00E06DFB">
      <w:pPr>
        <w:pStyle w:val="ConsPlusTitle"/>
        <w:widowControl/>
        <w:jc w:val="center"/>
      </w:pPr>
      <w:r>
        <w:t>О РЕЕСТРЕ САНИТАРНО-ЭПИДЕМИОЛОГИЧЕСКИХ</w:t>
      </w:r>
    </w:p>
    <w:p w:rsidR="00E06DFB" w:rsidRDefault="00E06DFB">
      <w:pPr>
        <w:pStyle w:val="ConsPlusTitle"/>
        <w:widowControl/>
        <w:jc w:val="center"/>
      </w:pPr>
      <w:r>
        <w:t>ЗАКЛЮЧЕНИЙ О СООТВЕТСТВИИ (НЕСООТВЕТСТВИИ) ГОСУДАРСТВЕННЫМ</w:t>
      </w:r>
    </w:p>
    <w:p w:rsidR="00E06DFB" w:rsidRDefault="00E06DFB">
      <w:pPr>
        <w:pStyle w:val="ConsPlusTitle"/>
        <w:widowControl/>
        <w:jc w:val="center"/>
      </w:pPr>
      <w:r>
        <w:t>САНИТАРНО-ЭПИДЕМИОЛОГИЧЕСКИМ ПРАВИЛАМ И НОРМАТИВАМ ВИДОВ</w:t>
      </w:r>
    </w:p>
    <w:p w:rsidR="00E06DFB" w:rsidRDefault="00E06DFB">
      <w:pPr>
        <w:pStyle w:val="ConsPlusTitle"/>
        <w:widowControl/>
        <w:jc w:val="center"/>
      </w:pPr>
      <w:r>
        <w:t>ДЕЯТЕЛЬНОСТИ (РАБОТ, УСЛУГ), ПРОДУКЦИИ,</w:t>
      </w:r>
    </w:p>
    <w:p w:rsidR="00E06DFB" w:rsidRDefault="00E06DFB">
      <w:pPr>
        <w:pStyle w:val="ConsPlusTitle"/>
        <w:widowControl/>
        <w:jc w:val="center"/>
      </w:pPr>
      <w:r>
        <w:t>ПРОЕКТНОЙ ДОКУМЕНТАЦИИ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  <w:r>
        <w:t>1. Настоящее положение устанавливает порядок ведения реестра санитарно-эпидемиологических заключений о соответствии (несоответствии) видов деятельности (работ, услуг), продукции, проектной документации требованиям государственных санитарно-эпидемиологических правил и нормативов (далее - Реестр).</w:t>
      </w:r>
    </w:p>
    <w:p w:rsidR="00E06DFB" w:rsidRDefault="00E06DFB">
      <w:pPr>
        <w:pStyle w:val="ConsPlusNormal"/>
        <w:widowControl/>
        <w:ind w:firstLine="540"/>
        <w:jc w:val="both"/>
      </w:pPr>
      <w:r>
        <w:t>2. Реестр ведется в целях информирования потребителей, производителей и поставщиков продукции, работ, услуг, населения о продукции, работах, услугах, проектной документации, прошедших санитарно-эпидемиологическую экспертизу в органах и учреждениях, осуществляющих государственный санитарно-эпидемиологический надзор.</w:t>
      </w:r>
    </w:p>
    <w:p w:rsidR="00E06DFB" w:rsidRDefault="00E06DFB">
      <w:pPr>
        <w:pStyle w:val="ConsPlusNormal"/>
        <w:widowControl/>
        <w:ind w:firstLine="540"/>
        <w:jc w:val="both"/>
      </w:pPr>
      <w:r>
        <w:t>3. Реестр ведется в форме электронной базы данных, защищенной от повреждения и несанкционированного доступа, а также ежегодного издания на бумажных и магнитных носителях.</w:t>
      </w:r>
    </w:p>
    <w:p w:rsidR="00E06DFB" w:rsidRDefault="00E06DFB">
      <w:pPr>
        <w:pStyle w:val="ConsPlusNormal"/>
        <w:widowControl/>
        <w:ind w:firstLine="540"/>
        <w:jc w:val="both"/>
      </w:pPr>
      <w:r>
        <w:t>4. Ведение Реестра осуществляется с помощью специализированного программного обеспечения, обеспечивающего хранение и обмен информацией.</w:t>
      </w:r>
    </w:p>
    <w:p w:rsidR="00E06DFB" w:rsidRDefault="00E06DFB">
      <w:pPr>
        <w:pStyle w:val="ConsPlusNormal"/>
        <w:widowControl/>
        <w:ind w:firstLine="540"/>
        <w:jc w:val="both"/>
      </w:pPr>
      <w:r>
        <w:t>5. Внесение в Реестр сведений о выданных санитарно-эпидемиологических заключениях, формирование отчетов о выданных санитарно-эпидемиологических заключениях, подготовка и передача информации в Реестр осуществляется органами и учреждениями, осуществляющими государственный санитарно-эпидемиологический надзор.</w:t>
      </w:r>
    </w:p>
    <w:p w:rsidR="00E06DFB" w:rsidRDefault="00E06DFB">
      <w:pPr>
        <w:pStyle w:val="ConsPlusNormal"/>
        <w:widowControl/>
        <w:ind w:firstLine="540"/>
        <w:jc w:val="both"/>
      </w:pPr>
      <w:r>
        <w:t>Информация передается в Реестр в электронном виде не позднее трех дней со дня выдачи санитарно-эпидемиологического заключения.</w:t>
      </w:r>
    </w:p>
    <w:p w:rsidR="00E06DFB" w:rsidRDefault="00E06DFB">
      <w:pPr>
        <w:pStyle w:val="ConsPlusNormal"/>
        <w:widowControl/>
        <w:ind w:firstLine="540"/>
        <w:jc w:val="both"/>
      </w:pPr>
      <w:r>
        <w:t>6. Реестр ведется федеральным государственным учреждением здравоохранения "Информационно-методический центр "Экспертиза" на основании информации, предоставляемой органами и учреждениями, осуществляющими государственный санитарно-эпидемиологический надзор.</w:t>
      </w:r>
    </w:p>
    <w:p w:rsidR="00E06DFB" w:rsidRDefault="00E06DFB">
      <w:pPr>
        <w:pStyle w:val="ConsPlusNormal"/>
        <w:widowControl/>
        <w:ind w:firstLine="540"/>
        <w:jc w:val="both"/>
      </w:pPr>
      <w:r>
        <w:t>7. Сведения Реестра являются общедоступными и размещаются на еженедельно обновляемом специализированном поисковом сервере в сети Интернет.</w:t>
      </w:r>
    </w:p>
    <w:p w:rsidR="00E06DFB" w:rsidRDefault="00E06DFB">
      <w:pPr>
        <w:pStyle w:val="ConsPlusNormal"/>
        <w:widowControl/>
        <w:ind w:firstLine="540"/>
        <w:jc w:val="both"/>
      </w:pPr>
      <w:r>
        <w:t>8. Органы и учреждения, осуществляющие государственный санитарно-эпидемиологический надзор, федеральное государственное учреждение здравоохранения "Информационно-методический центр экспертиза" предоставляют заинтересованным лицам сведения, содержащиеся в Реестре.</w:t>
      </w: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rmal"/>
        <w:widowControl/>
        <w:ind w:firstLine="540"/>
        <w:jc w:val="both"/>
      </w:pPr>
    </w:p>
    <w:p w:rsidR="00E06DFB" w:rsidRDefault="00E06DF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E06DFB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06DFB"/>
    <w:rsid w:val="000A74A4"/>
    <w:rsid w:val="00A23A37"/>
    <w:rsid w:val="00E0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4794</Words>
  <Characters>27330</Characters>
  <Application>Microsoft Office Word</Application>
  <DocSecurity>0</DocSecurity>
  <Lines>227</Lines>
  <Paragraphs>64</Paragraphs>
  <ScaleCrop>false</ScaleCrop>
  <Company/>
  <LinksUpToDate>false</LinksUpToDate>
  <CharactersWithSpaces>32060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20 июля 2007 г</dc:title>
  <dc:creator>ConsultantPlus</dc:creator>
  <cp:lastModifiedBy>алекс</cp:lastModifiedBy>
  <cp:revision>2</cp:revision>
  <dcterms:created xsi:type="dcterms:W3CDTF">2014-04-08T16:35:00Z</dcterms:created>
  <dcterms:modified xsi:type="dcterms:W3CDTF">2014-04-08T16:35:00Z</dcterms:modified>
</cp:coreProperties>
</file>